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E" w:rsidRDefault="00311DCE" w:rsidP="0031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Заседание комиссии от 21 апреля 2020 года</w:t>
      </w:r>
    </w:p>
    <w:bookmarkEnd w:id="0"/>
    <w:p w:rsidR="00311DCE" w:rsidRDefault="00311DCE" w:rsidP="0031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 апреля 2020 года состоялось заседание комиссии по соблюдению требований к служебному поведению федеральных государственных гражданских служащихВоронежстата и урегулированию конфликта интересов (далее-комиссия).</w:t>
      </w:r>
    </w:p>
    <w:p w:rsidR="00311DCE" w:rsidRDefault="00311DCE" w:rsidP="00311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представления сведений о доходах, имуществе и обязательствах имущественного характера за 2019 год в отношении супруга в административный отдел.</w:t>
      </w:r>
    </w:p>
    <w:p w:rsidR="00311DCE" w:rsidRDefault="00311DCE" w:rsidP="00311DC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причину не предоставления сведений о </w:t>
      </w:r>
      <w:r>
        <w:rPr>
          <w:rFonts w:ascii="Times New Roman" w:hAnsi="Times New Roman" w:cs="Times New Roman"/>
          <w:sz w:val="28"/>
          <w:szCs w:val="28"/>
        </w:rPr>
        <w:t>доходах, имуществе и обязательствах имущественного характера на супруга за 2019 год является объективной и уважительной.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18.05.2020</w:t>
      </w:r>
    </w:p>
    <w:p w:rsidR="00311DCE" w:rsidRDefault="00311DCE" w:rsidP="0031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18.05.2020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311DCE" w:rsidRDefault="00311DCE" w:rsidP="00311DCE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311DCE" w:rsidRDefault="00311DCE" w:rsidP="0031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А</w:t>
      </w:r>
      <w:r w:rsidRPr="008660EB">
        <w:rPr>
          <w:rFonts w:ascii="Times New Roman" w:hAnsi="Times New Roman" w:cs="Times New Roman"/>
          <w:sz w:val="28"/>
          <w:szCs w:val="28"/>
        </w:rPr>
        <w:t>ктуализации Реестра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Pr="00F077E2">
        <w:rPr>
          <w:rFonts w:ascii="Times New Roman" w:hAnsi="Times New Roman" w:cs="Times New Roman"/>
          <w:sz w:val="28"/>
          <w:szCs w:val="28"/>
        </w:rPr>
        <w:t>), в соответствии с Федеральным законом от 25 декабря 2006 г. № 273 «О противодействии ко</w:t>
      </w:r>
      <w:r>
        <w:rPr>
          <w:rFonts w:ascii="Times New Roman" w:hAnsi="Times New Roman" w:cs="Times New Roman"/>
          <w:sz w:val="28"/>
          <w:szCs w:val="28"/>
        </w:rPr>
        <w:t xml:space="preserve">ррупции», приказомРосстата от </w:t>
      </w:r>
      <w:r w:rsidRPr="00850E4A">
        <w:rPr>
          <w:rFonts w:ascii="Times New Roman" w:hAnsi="Times New Roman" w:cs="Times New Roman"/>
          <w:sz w:val="28"/>
          <w:szCs w:val="28"/>
        </w:rPr>
        <w:t>18 ноября 2020 г. № 708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311DCE" w:rsidRDefault="00311DCE" w:rsidP="00311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FD8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311DCE" w:rsidRPr="00850E4A" w:rsidRDefault="00311DCE" w:rsidP="0031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50E4A">
        <w:rPr>
          <w:rFonts w:ascii="Times New Roman" w:hAnsi="Times New Roman" w:cs="Times New Roman"/>
          <w:sz w:val="28"/>
          <w:szCs w:val="28"/>
        </w:rPr>
        <w:t>Утвердить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311DCE" w:rsidRPr="0053325E" w:rsidRDefault="00311DCE" w:rsidP="0031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 w:rsidRPr="00850E4A">
        <w:rPr>
          <w:rFonts w:ascii="Times New Roman" w:hAnsi="Times New Roman" w:cs="Times New Roman"/>
          <w:sz w:val="28"/>
          <w:szCs w:val="28"/>
        </w:rPr>
        <w:t>Представить на утверждение руководителю ВоронежстатаРеестр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08.12.2020</w:t>
      </w:r>
    </w:p>
    <w:p w:rsidR="00311DCE" w:rsidRDefault="00311DCE" w:rsidP="0031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08.12.2020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311DCE" w:rsidRDefault="00311DCE" w:rsidP="00311DCE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311DCE" w:rsidRPr="008B7F11" w:rsidRDefault="00311DCE" w:rsidP="0031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</w:t>
      </w:r>
      <w:r w:rsidRPr="008B7F11">
        <w:rPr>
          <w:rFonts w:ascii="Times New Roman" w:hAnsi="Times New Roman" w:cs="Times New Roman"/>
          <w:sz w:val="28"/>
          <w:szCs w:val="28"/>
        </w:rPr>
        <w:t>Об актуализации Перечн</w:t>
      </w:r>
      <w:r>
        <w:rPr>
          <w:rFonts w:ascii="Times New Roman" w:hAnsi="Times New Roman" w:cs="Times New Roman"/>
          <w:sz w:val="28"/>
          <w:szCs w:val="28"/>
        </w:rPr>
        <w:t xml:space="preserve">я коррупционно-опасных функций </w:t>
      </w:r>
      <w:r w:rsidRPr="008B7F11">
        <w:rPr>
          <w:rFonts w:ascii="Times New Roman" w:hAnsi="Times New Roman" w:cs="Times New Roman"/>
          <w:sz w:val="28"/>
          <w:szCs w:val="28"/>
        </w:rPr>
        <w:t>возникающих при реализации функций Воронежстата, для дальнейшей актуализации Реестра должностей федеральной государственной гражданской службы, подверженных коррупционному риску</w:t>
      </w:r>
    </w:p>
    <w:p w:rsidR="00311DCE" w:rsidRPr="008B7F11" w:rsidRDefault="00311DCE" w:rsidP="00311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F11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311DCE" w:rsidRPr="0053325E" w:rsidRDefault="00311DCE" w:rsidP="0031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</w:t>
      </w:r>
      <w:r w:rsidRPr="007E46FE">
        <w:rPr>
          <w:rFonts w:ascii="Times New Roman" w:hAnsi="Times New Roman" w:cs="Times New Roman"/>
          <w:sz w:val="28"/>
          <w:szCs w:val="28"/>
        </w:rPr>
        <w:t>Принять разработанный перечень коррупционно - опасных функций, возникающих при реализации функций Воронежстата, согласно приложению. Перечень коррупционно - опасных функций представить на утверждение руководителю Воронежстата.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 от 08.12.2020 № 39/107-ВД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Мониторинг перечня коррупционно-опасных функций, возникающих при реализации функций Воронежстата, для дальнейшей актуализации Реестра должностей федеральной государственной гражданской службы, подверженных коррупционному риску.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Принятое решение: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разработанный перечень коррупционно - опасных функций, возникающих при реализации функций Воронежстата, согласно приложению. Перечень коррупционно - опасных функций представить на утверждение руководителю Воронежстата.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11.12.2020</w:t>
      </w:r>
    </w:p>
    <w:p w:rsidR="00311DCE" w:rsidRDefault="00311DCE" w:rsidP="0031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11.12.2020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311DCE" w:rsidRDefault="00311DCE" w:rsidP="00311DCE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311DCE" w:rsidRDefault="00311DCE" w:rsidP="0031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А</w:t>
      </w:r>
      <w:r w:rsidRPr="008660EB">
        <w:rPr>
          <w:rFonts w:ascii="Times New Roman" w:hAnsi="Times New Roman" w:cs="Times New Roman"/>
          <w:sz w:val="28"/>
          <w:szCs w:val="28"/>
        </w:rPr>
        <w:t>ктуализации Реестра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Pr="00F077E2">
        <w:rPr>
          <w:rFonts w:ascii="Times New Roman" w:hAnsi="Times New Roman" w:cs="Times New Roman"/>
          <w:sz w:val="28"/>
          <w:szCs w:val="28"/>
        </w:rPr>
        <w:t>), в соответствии с Федеральным законом от 25 декабря 2006 г. № 273 «О противодействиико</w:t>
      </w:r>
      <w:r>
        <w:rPr>
          <w:rFonts w:ascii="Times New Roman" w:hAnsi="Times New Roman" w:cs="Times New Roman"/>
          <w:sz w:val="28"/>
          <w:szCs w:val="28"/>
        </w:rPr>
        <w:t xml:space="preserve">ррупции», приказом Росстата от </w:t>
      </w:r>
      <w:r w:rsidRPr="00850E4A">
        <w:rPr>
          <w:rFonts w:ascii="Times New Roman" w:hAnsi="Times New Roman" w:cs="Times New Roman"/>
          <w:sz w:val="28"/>
          <w:szCs w:val="28"/>
        </w:rPr>
        <w:t>18 ноября 2020 г. № 708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311DCE" w:rsidRDefault="00311DCE" w:rsidP="00311D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FD8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311DCE" w:rsidRPr="00850E4A" w:rsidRDefault="00311DCE" w:rsidP="0031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50E4A">
        <w:rPr>
          <w:rFonts w:ascii="Times New Roman" w:hAnsi="Times New Roman" w:cs="Times New Roman"/>
          <w:sz w:val="28"/>
          <w:szCs w:val="28"/>
        </w:rPr>
        <w:t>Утвердить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311DCE" w:rsidRPr="0053325E" w:rsidRDefault="00311DCE" w:rsidP="0031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 w:rsidRPr="00850E4A">
        <w:rPr>
          <w:rFonts w:ascii="Times New Roman" w:hAnsi="Times New Roman" w:cs="Times New Roman"/>
          <w:sz w:val="28"/>
          <w:szCs w:val="28"/>
        </w:rPr>
        <w:t>Представить на утверждение руководителю Воронежстата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Протокол от 11.12.2020 № 39/108-ВД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Мониторинг исполнения должностных обязанностей федеральными государственными гражданскими служащими Воронежстата, актуализация Реестра должностей федеральной государственной гражданской службы, подверженных коррупционному риску.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Принятое решение:</w:t>
      </w:r>
    </w:p>
    <w:p w:rsidR="00311DCE" w:rsidRDefault="00311DCE" w:rsidP="0031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и представить на утверждение руководителю Воронежстата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6B8" w:rsidRDefault="00BD36B8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36B8" w:rsidRDefault="00BD36B8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36B8" w:rsidRDefault="00BD36B8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 от 11.12.2020 № 39/108-ВД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Мониторинг исполнения должностных обязанностей федеральными государственными гражданскими служащими Воронежстата, актуализация Реестра должностей федеральной государственной гражданской службы, подверженных коррупционному риску.</w:t>
      </w: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Принятое решение:</w:t>
      </w:r>
    </w:p>
    <w:p w:rsidR="00BD36B8" w:rsidRDefault="00BD36B8" w:rsidP="00BD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и представить на утверждение руководителю Воронежстата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BD36B8" w:rsidRPr="00BD36B8" w:rsidRDefault="00BD36B8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Pr="00BD36B8" w:rsidRDefault="00311DCE" w:rsidP="0031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CE" w:rsidRDefault="00311DCE" w:rsidP="00311DCE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C132FD" w:rsidRDefault="00C132FD"/>
    <w:sectPr w:rsidR="00C132FD" w:rsidSect="00C1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311DCE"/>
    <w:rsid w:val="00311DCE"/>
    <w:rsid w:val="0041778C"/>
    <w:rsid w:val="00730E40"/>
    <w:rsid w:val="00B55394"/>
    <w:rsid w:val="00BD36B8"/>
    <w:rsid w:val="00C132FD"/>
    <w:rsid w:val="00D51398"/>
    <w:rsid w:val="00EB214B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C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2023-07-05T06:52:00Z</dcterms:created>
  <dcterms:modified xsi:type="dcterms:W3CDTF">2023-07-05T07:16:00Z</dcterms:modified>
</cp:coreProperties>
</file>